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A2" w:rsidRDefault="005B61A2" w:rsidP="005B61A2">
      <w:pPr>
        <w:rPr>
          <w:rFonts w:ascii="Gill Sans MT" w:hAnsi="Gill Sans MT"/>
          <w:sz w:val="20"/>
        </w:rPr>
      </w:pPr>
    </w:p>
    <w:tbl>
      <w:tblPr>
        <w:tblStyle w:val="TableGrid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90"/>
        <w:gridCol w:w="909"/>
        <w:gridCol w:w="1791"/>
        <w:gridCol w:w="720"/>
        <w:gridCol w:w="1458"/>
        <w:gridCol w:w="1418"/>
      </w:tblGrid>
      <w:tr w:rsidR="005B61A2" w:rsidRPr="00361234" w:rsidTr="00D96E81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96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61234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5B61A2" w:rsidRPr="00361234" w:rsidTr="00D96E81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6123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3596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>Visual</w:t>
            </w:r>
            <w:r w:rsidRPr="00361234">
              <w:rPr>
                <w:rFonts w:ascii="Gill Sans MT" w:hAnsi="Gill Sans MT" w:cstheme="minorHAnsi"/>
                <w:sz w:val="20"/>
              </w:rPr>
              <w:t xml:space="preserve"> Arts</w:t>
            </w:r>
          </w:p>
        </w:tc>
      </w:tr>
      <w:tr w:rsidR="005B61A2" w:rsidRPr="00361234" w:rsidTr="00D96E81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61234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96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7C019F">
              <w:rPr>
                <w:rFonts w:ascii="Gill Sans MT" w:hAnsi="Gill Sans MT" w:cs="Times New Roman"/>
                <w:sz w:val="20"/>
              </w:rPr>
              <w:t>Thinking and Exploring Ideas</w:t>
            </w:r>
          </w:p>
        </w:tc>
      </w:tr>
      <w:tr w:rsidR="005B61A2" w:rsidRPr="00361234" w:rsidTr="00D96E81">
        <w:trPr>
          <w:trHeight w:val="474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B61A2" w:rsidRPr="00361234" w:rsidRDefault="005B61A2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B61A2" w:rsidRPr="00361234" w:rsidRDefault="005B61A2" w:rsidP="00D96E81">
            <w:pPr>
              <w:rPr>
                <w:rFonts w:ascii="Gill Sans MT" w:hAnsi="Gill Sans MT"/>
              </w:rPr>
            </w:pPr>
            <w:r w:rsidRPr="007C019F">
              <w:rPr>
                <w:rFonts w:ascii="Gill Sans MT" w:hAnsi="Gill Sans MT" w:cs="Times New Roman"/>
                <w:sz w:val="20"/>
                <w:szCs w:val="20"/>
              </w:rPr>
              <w:t xml:space="preserve">B3 2.1.1.1 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C019F">
              <w:rPr>
                <w:rFonts w:cs="Times New Roman"/>
                <w:sz w:val="20"/>
                <w:szCs w:val="20"/>
              </w:rPr>
              <w:t>Study and talk about performing artworks produced or performed in other African communities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B61A2" w:rsidRPr="00361234" w:rsidRDefault="005B61A2" w:rsidP="00D96E81">
            <w:pPr>
              <w:rPr>
                <w:rFonts w:ascii="Gill Sans MT" w:hAnsi="Gill Sans MT" w:cs="Tahoma"/>
                <w:sz w:val="20"/>
              </w:rPr>
            </w:pPr>
          </w:p>
          <w:p w:rsidR="005B61A2" w:rsidRPr="00361234" w:rsidRDefault="005B61A2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B61A2" w:rsidRPr="00361234" w:rsidTr="00D96E81">
        <w:trPr>
          <w:trHeight w:val="494"/>
        </w:trPr>
        <w:tc>
          <w:tcPr>
            <w:tcW w:w="6480" w:type="dxa"/>
            <w:gridSpan w:val="5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B61A2" w:rsidRPr="00361234" w:rsidRDefault="005B61A2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61234">
              <w:rPr>
                <w:bCs/>
                <w:sz w:val="20"/>
                <w:szCs w:val="20"/>
              </w:rPr>
              <w:t xml:space="preserve">Learners can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7C019F">
              <w:rPr>
                <w:rFonts w:cs="Times New Roman"/>
                <w:sz w:val="20"/>
                <w:szCs w:val="20"/>
              </w:rPr>
              <w:t>tudy and talk about performing artworks produced or performed in other African communities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B61A2" w:rsidRPr="00361234" w:rsidRDefault="005B61A2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</w:t>
            </w:r>
          </w:p>
        </w:tc>
      </w:tr>
      <w:tr w:rsidR="005B61A2" w:rsidRPr="00361234" w:rsidTr="00D96E81">
        <w:trPr>
          <w:trHeight w:val="248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theme="minorHAnsi"/>
                <w:b/>
                <w:szCs w:val="24"/>
              </w:rPr>
            </w:pPr>
            <w:r w:rsidRPr="0036123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96" w:type="dxa"/>
            <w:gridSpan w:val="5"/>
            <w:shd w:val="clear" w:color="auto" w:fill="auto"/>
          </w:tcPr>
          <w:p w:rsidR="005B61A2" w:rsidRPr="00FC7751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FC7751">
              <w:rPr>
                <w:rFonts w:ascii="Gill Sans MT" w:hAnsi="Gill Sans MT" w:cstheme="minorHAnsi"/>
                <w:sz w:val="20"/>
              </w:rPr>
              <w:t>Photos, videos, art paper, colors and traditional art tools</w:t>
            </w:r>
          </w:p>
        </w:tc>
      </w:tr>
      <w:tr w:rsidR="005B61A2" w:rsidRPr="00361234" w:rsidTr="00D96E81">
        <w:trPr>
          <w:trHeight w:val="2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5B61A2" w:rsidRPr="00361234" w:rsidRDefault="005B61A2" w:rsidP="00D96E81">
            <w:pPr>
              <w:rPr>
                <w:rFonts w:ascii="Gill Sans MT" w:hAnsi="Gill Sans MT" w:cstheme="minorHAnsi"/>
                <w:sz w:val="18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61234">
              <w:rPr>
                <w:rFonts w:ascii="Gill Sans MT" w:hAnsi="Gill Sans MT"/>
                <w:sz w:val="20"/>
              </w:rPr>
              <w:t>Creative Arts</w:t>
            </w:r>
            <w:r>
              <w:rPr>
                <w:rFonts w:ascii="Gill Sans MT" w:hAnsi="Gill Sans MT" w:cs="Tahoma"/>
              </w:rPr>
              <w:t xml:space="preserve"> Curriculum Pg. 68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5B61A2" w:rsidRPr="007C019F" w:rsidTr="00D96E81">
        <w:tc>
          <w:tcPr>
            <w:tcW w:w="9350" w:type="dxa"/>
            <w:gridSpan w:val="4"/>
          </w:tcPr>
          <w:p w:rsidR="005B61A2" w:rsidRPr="007C019F" w:rsidRDefault="005B61A2" w:rsidP="00D96E81">
            <w:pPr>
              <w:rPr>
                <w:rFonts w:ascii="Gill Sans MT" w:hAnsi="Gill Sans MT" w:cs="Times New Roman"/>
                <w:sz w:val="20"/>
              </w:rPr>
            </w:pPr>
          </w:p>
        </w:tc>
      </w:tr>
      <w:tr w:rsidR="005B61A2" w:rsidRPr="007C019F" w:rsidTr="00D96E81">
        <w:tc>
          <w:tcPr>
            <w:tcW w:w="1075" w:type="dxa"/>
          </w:tcPr>
          <w:p w:rsidR="005B61A2" w:rsidRPr="007C019F" w:rsidRDefault="005B61A2" w:rsidP="00D96E81">
            <w:pPr>
              <w:rPr>
                <w:rFonts w:ascii="Gill Sans MT" w:hAnsi="Gill Sans MT" w:cs="Times New Roman"/>
                <w:b/>
                <w:sz w:val="20"/>
                <w:szCs w:val="24"/>
              </w:rPr>
            </w:pPr>
            <w:r w:rsidRPr="007C019F">
              <w:rPr>
                <w:rFonts w:ascii="Gill Sans MT" w:hAnsi="Gill Sans MT" w:cs="Times New Roman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5B61A2" w:rsidRPr="00916729" w:rsidRDefault="005B61A2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B61A2" w:rsidRPr="00916729" w:rsidRDefault="005B61A2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5B61A2" w:rsidRPr="00916729" w:rsidRDefault="005B61A2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</w:tc>
        <w:tc>
          <w:tcPr>
            <w:tcW w:w="2515" w:type="dxa"/>
          </w:tcPr>
          <w:p w:rsidR="005B61A2" w:rsidRPr="00916729" w:rsidRDefault="005B61A2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B61A2" w:rsidRPr="00916729" w:rsidRDefault="005B61A2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B61A2" w:rsidRPr="007C019F" w:rsidTr="00D96E81">
        <w:tc>
          <w:tcPr>
            <w:tcW w:w="1075" w:type="dxa"/>
          </w:tcPr>
          <w:p w:rsidR="005B61A2" w:rsidRPr="007C019F" w:rsidRDefault="005B61A2" w:rsidP="00D96E81">
            <w:pPr>
              <w:rPr>
                <w:rFonts w:ascii="Gill Sans MT" w:hAnsi="Gill Sans MT" w:cs="Times New Roman"/>
                <w:sz w:val="20"/>
              </w:rPr>
            </w:pPr>
          </w:p>
        </w:tc>
        <w:tc>
          <w:tcPr>
            <w:tcW w:w="2880" w:type="dxa"/>
          </w:tcPr>
          <w:p w:rsidR="005B61A2" w:rsidRPr="007C019F" w:rsidRDefault="005B61A2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C019F">
              <w:rPr>
                <w:rFonts w:cstheme="minorHAnsi"/>
                <w:sz w:val="20"/>
                <w:szCs w:val="20"/>
              </w:rPr>
              <w:t xml:space="preserve">Learners are to watch a short video that reflects topical issues in the local community; </w:t>
            </w:r>
          </w:p>
          <w:p w:rsidR="005B61A2" w:rsidRPr="007C019F" w:rsidRDefault="005B61A2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B61A2" w:rsidRPr="007C019F" w:rsidRDefault="005B61A2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7C019F">
              <w:rPr>
                <w:rFonts w:cstheme="minorHAnsi"/>
                <w:sz w:val="20"/>
                <w:szCs w:val="20"/>
              </w:rPr>
              <w:t>Ask learners to talk about parts of the video or pictures that interest them.</w:t>
            </w:r>
          </w:p>
          <w:p w:rsidR="005B61A2" w:rsidRPr="007C019F" w:rsidRDefault="005B61A2" w:rsidP="00D96E81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2880" w:type="dxa"/>
          </w:tcPr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 xml:space="preserve">Learners are to gather information through library research, surfing the internet for African music, dances and drama. </w:t>
            </w: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 xml:space="preserve">Watch short documentaries on the performing arts of Africa </w:t>
            </w: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 xml:space="preserve">Discuss the resources that are used (e.g. instruments, elements, costumes, props) for composing and performing music, dance and drama in Africa and the rest of the world </w:t>
            </w: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 xml:space="preserve">imitate the skills and techniques that the composers, arrangers and performers use. </w:t>
            </w:r>
          </w:p>
        </w:tc>
        <w:tc>
          <w:tcPr>
            <w:tcW w:w="2515" w:type="dxa"/>
          </w:tcPr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7C019F">
              <w:rPr>
                <w:rFonts w:ascii="Gill Sans MT" w:hAnsi="Gill Sans MT" w:cstheme="minorHAnsi"/>
                <w:sz w:val="20"/>
              </w:rPr>
              <w:t>Ask learners to tell the whole class what they have learnt.</w:t>
            </w: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7C019F">
              <w:rPr>
                <w:rFonts w:ascii="Gill Sans MT" w:hAnsi="Gill Sans MT" w:cstheme="minorHAnsi"/>
                <w:sz w:val="20"/>
              </w:rPr>
              <w:t xml:space="preserve">Learners tell what they will like to learn. </w:t>
            </w:r>
          </w:p>
        </w:tc>
      </w:tr>
      <w:tr w:rsidR="005B61A2" w:rsidRPr="007C019F" w:rsidTr="00D96E81">
        <w:tc>
          <w:tcPr>
            <w:tcW w:w="1075" w:type="dxa"/>
          </w:tcPr>
          <w:p w:rsidR="005B61A2" w:rsidRPr="007C019F" w:rsidRDefault="005B61A2" w:rsidP="00D96E81">
            <w:pPr>
              <w:rPr>
                <w:rFonts w:ascii="Gill Sans MT" w:hAnsi="Gill Sans MT" w:cs="Times New Roman"/>
                <w:sz w:val="20"/>
              </w:rPr>
            </w:pPr>
          </w:p>
        </w:tc>
        <w:tc>
          <w:tcPr>
            <w:tcW w:w="2880" w:type="dxa"/>
          </w:tcPr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7C019F">
              <w:rPr>
                <w:rFonts w:ascii="Gill Sans MT" w:hAnsi="Gill Sans MT" w:cstheme="minorHAnsi"/>
                <w:sz w:val="20"/>
              </w:rPr>
              <w:t>Ask learners questions to review learners understanding in the previous lesson.</w:t>
            </w: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 xml:space="preserve">Discuss the subject matter, the occasions on which they are performed – festivals, entertainment shows, sporting activities, independence anniversary celebrations and their social and cultural importance. </w:t>
            </w: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5B61A2" w:rsidRPr="007C019F" w:rsidRDefault="005B61A2" w:rsidP="00D96E8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7C019F">
              <w:rPr>
                <w:rFonts w:cs="Times New Roman"/>
                <w:sz w:val="20"/>
                <w:szCs w:val="20"/>
              </w:rPr>
              <w:t>Develop ideas and concepts for composing and performing music, dance and drama from the compositions and performances from Africa.</w:t>
            </w:r>
          </w:p>
        </w:tc>
        <w:tc>
          <w:tcPr>
            <w:tcW w:w="2515" w:type="dxa"/>
          </w:tcPr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7C019F">
              <w:rPr>
                <w:rFonts w:ascii="Gill Sans MT" w:hAnsi="Gill Sans MT" w:cstheme="minorHAnsi"/>
                <w:sz w:val="20"/>
              </w:rPr>
              <w:t>Use series of questions and answers to review learners understanding of the lesson.</w:t>
            </w: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B61A2" w:rsidRPr="007C019F" w:rsidRDefault="005B61A2" w:rsidP="00D96E81">
            <w:pPr>
              <w:rPr>
                <w:rFonts w:ascii="Gill Sans MT" w:hAnsi="Gill Sans MT" w:cstheme="minorHAnsi"/>
                <w:sz w:val="20"/>
              </w:rPr>
            </w:pPr>
            <w:r w:rsidRPr="007C019F">
              <w:rPr>
                <w:rFonts w:ascii="Gill Sans MT" w:hAnsi="Gill Sans MT" w:cstheme="minorHAnsi"/>
                <w:sz w:val="20"/>
              </w:rPr>
              <w:t>Call learners in turns to summarize the lesson.</w:t>
            </w:r>
          </w:p>
        </w:tc>
      </w:tr>
    </w:tbl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A2"/>
    <w:rsid w:val="001748B5"/>
    <w:rsid w:val="005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2086-4B48-40E8-BD55-7E966EE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A2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1A2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1A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5B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2025-08-25T18:15:00Z</dcterms:created>
  <dcterms:modified xsi:type="dcterms:W3CDTF">2025-08-25T18:15:00Z</dcterms:modified>
</cp:coreProperties>
</file>